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816F4" w14:textId="77777777" w:rsidR="004B04A5" w:rsidRPr="00BB5472" w:rsidRDefault="004B04A5" w:rsidP="004B04A5">
      <w:pPr>
        <w:jc w:val="center"/>
        <w:rPr>
          <w:rFonts w:ascii="Calibri" w:eastAsia="Calibri" w:hAnsi="Calibri"/>
          <w:b/>
          <w:sz w:val="22"/>
        </w:rPr>
      </w:pPr>
      <w:r w:rsidRPr="00BB5472">
        <w:rPr>
          <w:rFonts w:ascii="Calibri" w:eastAsia="Calibri" w:hAnsi="Calibri"/>
          <w:b/>
          <w:sz w:val="22"/>
        </w:rPr>
        <w:t>University College Cork</w:t>
      </w:r>
    </w:p>
    <w:p w14:paraId="44D54CC2" w14:textId="77777777" w:rsidR="004B04A5" w:rsidRPr="00BB5472" w:rsidRDefault="004B04A5" w:rsidP="004B04A5">
      <w:pPr>
        <w:jc w:val="center"/>
        <w:rPr>
          <w:rFonts w:ascii="Calibri" w:eastAsia="Calibri" w:hAnsi="Calibri"/>
          <w:b/>
          <w:sz w:val="22"/>
        </w:rPr>
      </w:pPr>
      <w:r w:rsidRPr="00BB5472">
        <w:rPr>
          <w:rFonts w:ascii="Calibri" w:eastAsia="Calibri" w:hAnsi="Calibri"/>
          <w:b/>
          <w:sz w:val="22"/>
        </w:rPr>
        <w:t>School of Applied Psychology</w:t>
      </w:r>
    </w:p>
    <w:p w14:paraId="45EE7835" w14:textId="77777777" w:rsidR="004B04A5" w:rsidRPr="00BB5472" w:rsidRDefault="004B04A5" w:rsidP="004B04A5">
      <w:pPr>
        <w:jc w:val="center"/>
        <w:rPr>
          <w:rFonts w:ascii="Calibri" w:eastAsia="Calibri" w:hAnsi="Calibri"/>
          <w:b/>
          <w:sz w:val="28"/>
          <w:szCs w:val="28"/>
        </w:rPr>
      </w:pPr>
      <w:r w:rsidRPr="00BB5472">
        <w:rPr>
          <w:rFonts w:ascii="Calibri" w:eastAsia="Calibri" w:hAnsi="Calibri"/>
          <w:b/>
          <w:sz w:val="28"/>
          <w:szCs w:val="28"/>
        </w:rPr>
        <w:t>Doctor of Clinical Psychology</w:t>
      </w:r>
    </w:p>
    <w:p w14:paraId="688658E7" w14:textId="77777777" w:rsidR="004B04A5" w:rsidRPr="00BB5472" w:rsidRDefault="004B04A5" w:rsidP="004B04A5">
      <w:pPr>
        <w:jc w:val="center"/>
        <w:rPr>
          <w:rFonts w:ascii="Calibri" w:eastAsia="Calibri" w:hAnsi="Calibri"/>
          <w:b/>
        </w:rPr>
      </w:pPr>
    </w:p>
    <w:p w14:paraId="050D72FC" w14:textId="77777777" w:rsidR="004B04A5" w:rsidRPr="00BB5472" w:rsidRDefault="004B04A5" w:rsidP="004B04A5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</w:rPr>
      </w:pPr>
      <w:r w:rsidRPr="616192E4">
        <w:rPr>
          <w:rFonts w:ascii="Calibri" w:eastAsia="Calibri" w:hAnsi="Calibri"/>
          <w:b/>
          <w:bCs/>
          <w:color w:val="000000" w:themeColor="text1"/>
          <w:sz w:val="28"/>
          <w:szCs w:val="28"/>
        </w:rPr>
        <w:t>Feedback Form – Dissertation Research Project Proposal</w:t>
      </w:r>
    </w:p>
    <w:p w14:paraId="7000D196" w14:textId="77777777" w:rsidR="004B04A5" w:rsidRPr="00BB5472" w:rsidRDefault="004B04A5" w:rsidP="004B04A5">
      <w:pPr>
        <w:rPr>
          <w:rFonts w:ascii="Calibri" w:eastAsia="Calibri" w:hAnsi="Calibri"/>
          <w:b/>
          <w:color w:val="000000"/>
          <w:u w:val="single"/>
        </w:rPr>
      </w:pPr>
    </w:p>
    <w:p w14:paraId="6A754F7E" w14:textId="77777777" w:rsidR="004B04A5" w:rsidRPr="00BB5472" w:rsidRDefault="004B04A5" w:rsidP="004B04A5">
      <w:pPr>
        <w:rPr>
          <w:rFonts w:ascii="Calibri" w:eastAsia="Calibri" w:hAnsi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2"/>
        <w:gridCol w:w="6630"/>
      </w:tblGrid>
      <w:tr w:rsidR="004B04A5" w:rsidRPr="00BB5472" w14:paraId="6936D8D5" w14:textId="77777777" w:rsidTr="00446ED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731C" w14:textId="77777777" w:rsidR="004B04A5" w:rsidRPr="00BB5472" w:rsidRDefault="004B04A5" w:rsidP="00446ED8">
            <w:pPr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BB5472">
              <w:rPr>
                <w:rFonts w:ascii="Calibri" w:eastAsia="Calibri" w:hAnsi="Calibri" w:cs="Arial"/>
                <w:sz w:val="22"/>
                <w:szCs w:val="22"/>
              </w:rPr>
              <w:t>Trainee: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C6F2" w14:textId="77777777" w:rsidR="004B04A5" w:rsidRPr="00BB5472" w:rsidRDefault="004B04A5" w:rsidP="00446ED8">
            <w:pPr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  <w:p w14:paraId="49E82095" w14:textId="77777777" w:rsidR="004B04A5" w:rsidRPr="00BB5472" w:rsidRDefault="004B04A5" w:rsidP="00446ED8">
            <w:pPr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B04A5" w:rsidRPr="00BB5472" w14:paraId="4F10FA69" w14:textId="77777777" w:rsidTr="00446ED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4203" w14:textId="77777777" w:rsidR="004B04A5" w:rsidRPr="00BB5472" w:rsidRDefault="004B04A5" w:rsidP="00446ED8">
            <w:pPr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BB5472">
              <w:rPr>
                <w:rFonts w:ascii="Calibri" w:eastAsia="Calibri" w:hAnsi="Calibri" w:cs="Arial"/>
                <w:sz w:val="22"/>
                <w:szCs w:val="22"/>
              </w:rPr>
              <w:t>Supervisor:</w:t>
            </w:r>
          </w:p>
          <w:p w14:paraId="61D656BD" w14:textId="77777777" w:rsidR="004B04A5" w:rsidRPr="00BB5472" w:rsidRDefault="004B04A5" w:rsidP="00446ED8">
            <w:pPr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6EFE" w14:textId="77777777" w:rsidR="004B04A5" w:rsidRPr="00BB5472" w:rsidRDefault="004B04A5" w:rsidP="00446ED8">
            <w:pPr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4B04A5" w:rsidRPr="00BB5472" w14:paraId="76BE26BF" w14:textId="77777777" w:rsidTr="00446ED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7CF6" w14:textId="77777777" w:rsidR="004B04A5" w:rsidRPr="00BB5472" w:rsidRDefault="004B04A5" w:rsidP="00446ED8">
            <w:pPr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  <w:p w14:paraId="58BDDC02" w14:textId="77777777" w:rsidR="004B04A5" w:rsidRPr="00BB5472" w:rsidRDefault="004B04A5" w:rsidP="00446ED8">
            <w:pPr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BB5472">
              <w:rPr>
                <w:rFonts w:ascii="Calibri" w:eastAsia="Calibri" w:hAnsi="Calibri" w:cs="Arial"/>
                <w:sz w:val="22"/>
                <w:szCs w:val="22"/>
              </w:rPr>
              <w:t>Project Title:</w:t>
            </w:r>
          </w:p>
          <w:p w14:paraId="06AE0F1F" w14:textId="77777777" w:rsidR="004B04A5" w:rsidRPr="00BB5472" w:rsidRDefault="004B04A5" w:rsidP="00446ED8">
            <w:pPr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6DC4C" w14:textId="77777777" w:rsidR="004B04A5" w:rsidRPr="00BB5472" w:rsidRDefault="004B04A5" w:rsidP="00446ED8">
            <w:pPr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</w:tbl>
    <w:p w14:paraId="77E1771A" w14:textId="77777777" w:rsidR="004B04A5" w:rsidRPr="00BB5472" w:rsidRDefault="004B04A5" w:rsidP="004B04A5">
      <w:pPr>
        <w:rPr>
          <w:rFonts w:ascii="Calibri" w:eastAsia="Calibri" w:hAnsi="Calibri"/>
          <w:b/>
          <w:color w:val="000000"/>
        </w:rPr>
      </w:pPr>
    </w:p>
    <w:p w14:paraId="1FA31B41" w14:textId="77777777" w:rsidR="004B04A5" w:rsidRPr="00BB5472" w:rsidRDefault="004B04A5" w:rsidP="004B04A5">
      <w:pPr>
        <w:rPr>
          <w:rFonts w:ascii="Calibri" w:eastAsia="Calibri" w:hAnsi="Calibri"/>
          <w:b/>
          <w:color w:val="000000"/>
          <w:sz w:val="22"/>
          <w:szCs w:val="22"/>
        </w:rPr>
      </w:pPr>
    </w:p>
    <w:p w14:paraId="4F595B5D" w14:textId="77777777" w:rsidR="004B04A5" w:rsidRPr="00BB5472" w:rsidRDefault="004B04A5" w:rsidP="004B04A5">
      <w:pPr>
        <w:jc w:val="center"/>
        <w:rPr>
          <w:rFonts w:ascii="Calibri" w:eastAsia="Calibri" w:hAnsi="Calibri"/>
          <w:b/>
          <w:sz w:val="28"/>
          <w:szCs w:val="28"/>
        </w:rPr>
      </w:pPr>
      <w:r w:rsidRPr="00BB5472">
        <w:rPr>
          <w:rFonts w:ascii="Calibri" w:eastAsia="Calibri" w:hAnsi="Calibri"/>
          <w:b/>
          <w:sz w:val="28"/>
          <w:szCs w:val="28"/>
        </w:rPr>
        <w:t>Research Panel Decision</w:t>
      </w:r>
    </w:p>
    <w:p w14:paraId="3212D4F4" w14:textId="77777777" w:rsidR="004B04A5" w:rsidRPr="00BB5472" w:rsidRDefault="004B04A5" w:rsidP="004B04A5">
      <w:pPr>
        <w:jc w:val="both"/>
        <w:rPr>
          <w:rFonts w:ascii="Calibri" w:eastAsia="Calibri" w:hAnsi="Calibri"/>
          <w:sz w:val="22"/>
          <w:szCs w:val="22"/>
        </w:rPr>
      </w:pPr>
    </w:p>
    <w:p w14:paraId="17806A23" w14:textId="77777777" w:rsidR="004B04A5" w:rsidRDefault="004B04A5" w:rsidP="004B04A5">
      <w:pPr>
        <w:jc w:val="both"/>
        <w:rPr>
          <w:rFonts w:ascii="Calibri" w:eastAsia="Calibri" w:hAnsi="Calibri"/>
          <w:sz w:val="22"/>
          <w:szCs w:val="22"/>
        </w:rPr>
      </w:pPr>
      <w:r w:rsidRPr="616192E4">
        <w:rPr>
          <w:rFonts w:ascii="Calibri" w:eastAsia="Calibri" w:hAnsi="Calibri"/>
          <w:sz w:val="22"/>
          <w:szCs w:val="22"/>
        </w:rPr>
        <w:t xml:space="preserve">The Dissertation Research Project should report on </w:t>
      </w:r>
      <w:r w:rsidRPr="616192E4">
        <w:rPr>
          <w:rFonts w:ascii="Calibri" w:eastAsia="Calibri" w:hAnsi="Calibri"/>
          <w:i/>
          <w:iCs/>
          <w:sz w:val="22"/>
          <w:szCs w:val="22"/>
        </w:rPr>
        <w:t xml:space="preserve">original </w:t>
      </w:r>
      <w:r w:rsidRPr="616192E4">
        <w:rPr>
          <w:rFonts w:ascii="Calibri" w:eastAsia="Calibri" w:hAnsi="Calibri"/>
          <w:sz w:val="22"/>
          <w:szCs w:val="22"/>
        </w:rPr>
        <w:t xml:space="preserve">research, which </w:t>
      </w:r>
      <w:r w:rsidRPr="616192E4">
        <w:rPr>
          <w:rFonts w:ascii="Calibri" w:eastAsia="Calibri" w:hAnsi="Calibri"/>
          <w:i/>
          <w:iCs/>
          <w:sz w:val="22"/>
          <w:szCs w:val="22"/>
        </w:rPr>
        <w:t>advances the knowledge base</w:t>
      </w:r>
      <w:r w:rsidRPr="616192E4">
        <w:rPr>
          <w:rFonts w:ascii="Calibri" w:eastAsia="Calibri" w:hAnsi="Calibri"/>
          <w:sz w:val="22"/>
          <w:szCs w:val="22"/>
        </w:rPr>
        <w:t xml:space="preserve"> related to Clinical psychology, and should be of </w:t>
      </w:r>
      <w:r w:rsidRPr="616192E4">
        <w:rPr>
          <w:rFonts w:ascii="Calibri" w:eastAsia="Calibri" w:hAnsi="Calibri"/>
          <w:i/>
          <w:iCs/>
          <w:sz w:val="22"/>
          <w:szCs w:val="22"/>
        </w:rPr>
        <w:t>publishable</w:t>
      </w:r>
      <w:r w:rsidRPr="616192E4">
        <w:rPr>
          <w:rFonts w:ascii="Calibri" w:eastAsia="Calibri" w:hAnsi="Calibri"/>
          <w:sz w:val="22"/>
          <w:szCs w:val="22"/>
        </w:rPr>
        <w:t xml:space="preserve"> standard. Typically this research will address a </w:t>
      </w:r>
      <w:r w:rsidRPr="616192E4">
        <w:rPr>
          <w:rFonts w:ascii="Calibri" w:eastAsia="Calibri" w:hAnsi="Calibri"/>
          <w:i/>
          <w:iCs/>
          <w:sz w:val="22"/>
          <w:szCs w:val="22"/>
        </w:rPr>
        <w:t>conceptual</w:t>
      </w:r>
      <w:r w:rsidRPr="616192E4">
        <w:rPr>
          <w:rFonts w:ascii="Calibri" w:eastAsia="Calibri" w:hAnsi="Calibri"/>
          <w:sz w:val="22"/>
          <w:szCs w:val="22"/>
        </w:rPr>
        <w:t xml:space="preserve"> issue and results should be </w:t>
      </w:r>
      <w:r w:rsidRPr="616192E4">
        <w:rPr>
          <w:rFonts w:ascii="Calibri" w:eastAsia="Calibri" w:hAnsi="Calibri"/>
          <w:i/>
          <w:iCs/>
          <w:sz w:val="22"/>
          <w:szCs w:val="22"/>
        </w:rPr>
        <w:t>generalisable</w:t>
      </w:r>
      <w:r w:rsidRPr="616192E4">
        <w:rPr>
          <w:rFonts w:ascii="Calibri" w:eastAsia="Calibri" w:hAnsi="Calibri"/>
          <w:sz w:val="22"/>
          <w:szCs w:val="22"/>
        </w:rPr>
        <w:t xml:space="preserve"> – rather than only pertain to a host service for example. </w:t>
      </w:r>
    </w:p>
    <w:p w14:paraId="34747DDB" w14:textId="77777777" w:rsidR="004B04A5" w:rsidRDefault="004B04A5" w:rsidP="004B04A5">
      <w:pPr>
        <w:jc w:val="both"/>
        <w:rPr>
          <w:rFonts w:ascii="Calibri" w:eastAsia="Calibri" w:hAnsi="Calibri"/>
          <w:sz w:val="22"/>
        </w:rPr>
      </w:pPr>
    </w:p>
    <w:p w14:paraId="740D1CC9" w14:textId="77777777" w:rsidR="004B04A5" w:rsidRPr="00BB5472" w:rsidRDefault="004B04A5" w:rsidP="004B04A5">
      <w:pPr>
        <w:jc w:val="both"/>
        <w:rPr>
          <w:rFonts w:ascii="Calibri" w:eastAsia="Calibri" w:hAnsi="Calibri"/>
        </w:rPr>
      </w:pPr>
      <w:r w:rsidRPr="00BB5472">
        <w:rPr>
          <w:rFonts w:ascii="Calibri" w:eastAsia="Calibri" w:hAnsi="Calibri"/>
          <w:sz w:val="22"/>
        </w:rPr>
        <w:t>Please circle ONE of the following decisions:</w:t>
      </w:r>
    </w:p>
    <w:p w14:paraId="3616503E" w14:textId="77777777" w:rsidR="004B04A5" w:rsidRPr="00BB5472" w:rsidRDefault="004B04A5" w:rsidP="004B04A5">
      <w:pPr>
        <w:jc w:val="both"/>
        <w:rPr>
          <w:rFonts w:ascii="Calibri" w:eastAsia="Calibri" w:hAnsi="Calibri"/>
          <w:sz w:val="22"/>
        </w:rPr>
      </w:pPr>
    </w:p>
    <w:p w14:paraId="111132DE" w14:textId="77777777" w:rsidR="004B04A5" w:rsidRPr="00BB5472" w:rsidRDefault="004B04A5" w:rsidP="004B04A5">
      <w:pPr>
        <w:ind w:firstLine="720"/>
        <w:jc w:val="both"/>
        <w:rPr>
          <w:rFonts w:ascii="Calibri" w:eastAsia="Calibri" w:hAnsi="Calibri"/>
          <w:sz w:val="22"/>
        </w:rPr>
      </w:pPr>
      <w:r w:rsidRPr="00BB5472">
        <w:rPr>
          <w:rFonts w:ascii="Calibri" w:eastAsia="Calibri" w:hAnsi="Calibri"/>
          <w:sz w:val="22"/>
        </w:rPr>
        <w:t>Pass unconditionally</w:t>
      </w:r>
    </w:p>
    <w:p w14:paraId="5BD9280B" w14:textId="77777777" w:rsidR="004B04A5" w:rsidRPr="00BB5472" w:rsidRDefault="004B04A5" w:rsidP="004B04A5">
      <w:pPr>
        <w:jc w:val="both"/>
        <w:rPr>
          <w:rFonts w:ascii="Calibri" w:eastAsia="Calibri" w:hAnsi="Calibri"/>
          <w:sz w:val="22"/>
        </w:rPr>
      </w:pPr>
    </w:p>
    <w:p w14:paraId="34E20D15" w14:textId="77777777" w:rsidR="004B04A5" w:rsidRPr="00BB5472" w:rsidRDefault="004B04A5" w:rsidP="004B04A5">
      <w:pPr>
        <w:ind w:firstLine="720"/>
        <w:jc w:val="both"/>
        <w:rPr>
          <w:rFonts w:ascii="Calibri" w:eastAsia="Calibri" w:hAnsi="Calibri"/>
          <w:sz w:val="22"/>
        </w:rPr>
      </w:pPr>
      <w:r w:rsidRPr="00BB5472">
        <w:rPr>
          <w:rFonts w:ascii="Calibri" w:eastAsia="Calibri" w:hAnsi="Calibri"/>
          <w:sz w:val="22"/>
        </w:rPr>
        <w:t>Pass conditional on required revisions</w:t>
      </w:r>
    </w:p>
    <w:p w14:paraId="5F1CA55C" w14:textId="77777777" w:rsidR="004B04A5" w:rsidRPr="00BB5472" w:rsidRDefault="004B04A5" w:rsidP="004B04A5">
      <w:pPr>
        <w:jc w:val="both"/>
        <w:rPr>
          <w:rFonts w:ascii="Calibri" w:eastAsia="Calibri" w:hAnsi="Calibri"/>
          <w:sz w:val="22"/>
        </w:rPr>
      </w:pPr>
    </w:p>
    <w:p w14:paraId="6900A63E" w14:textId="77777777" w:rsidR="004B04A5" w:rsidRPr="00BB5472" w:rsidRDefault="004B04A5" w:rsidP="004B04A5">
      <w:pPr>
        <w:ind w:firstLine="720"/>
        <w:jc w:val="both"/>
        <w:rPr>
          <w:rFonts w:ascii="Calibri" w:eastAsia="Calibri" w:hAnsi="Calibri"/>
          <w:sz w:val="22"/>
        </w:rPr>
      </w:pPr>
      <w:r w:rsidRPr="00BB5472">
        <w:rPr>
          <w:rFonts w:ascii="Calibri" w:eastAsia="Calibri" w:hAnsi="Calibri"/>
          <w:sz w:val="22"/>
        </w:rPr>
        <w:t>Currently not passable; revise and resubmit</w:t>
      </w:r>
    </w:p>
    <w:p w14:paraId="58F680F9" w14:textId="77777777" w:rsidR="004B04A5" w:rsidRPr="00BB5472" w:rsidRDefault="004B04A5" w:rsidP="004B04A5">
      <w:pPr>
        <w:jc w:val="both"/>
        <w:rPr>
          <w:rFonts w:ascii="Calibri" w:eastAsia="Calibri" w:hAnsi="Calibri"/>
          <w:sz w:val="22"/>
        </w:rPr>
      </w:pPr>
    </w:p>
    <w:p w14:paraId="03BEB23E" w14:textId="77777777" w:rsidR="004B04A5" w:rsidRPr="00BB5472" w:rsidRDefault="004B04A5" w:rsidP="004B04A5">
      <w:pPr>
        <w:ind w:firstLine="720"/>
        <w:jc w:val="both"/>
        <w:rPr>
          <w:rFonts w:ascii="Calibri" w:eastAsia="Calibri" w:hAnsi="Calibri"/>
          <w:sz w:val="22"/>
        </w:rPr>
      </w:pPr>
      <w:r w:rsidRPr="00BB5472">
        <w:rPr>
          <w:rFonts w:ascii="Calibri" w:eastAsia="Calibri" w:hAnsi="Calibri"/>
          <w:sz w:val="22"/>
        </w:rPr>
        <w:t>Not competent / passable; a different project proposal is required</w:t>
      </w:r>
    </w:p>
    <w:p w14:paraId="45C8A993" w14:textId="77777777" w:rsidR="004B04A5" w:rsidRPr="00BB5472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3E1E36F5" w14:textId="77777777" w:rsidR="004B04A5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282F2494" w14:textId="77777777" w:rsidR="004B04A5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339B17DC" w14:textId="77777777" w:rsidR="004B04A5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5FEF2172" w14:textId="77777777" w:rsidR="004B04A5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73E2FA09" w14:textId="77777777" w:rsidR="004B04A5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659F337D" w14:textId="77777777" w:rsidR="004B04A5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278724F1" w14:textId="77777777" w:rsidR="004B04A5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06A105ED" w14:textId="77777777" w:rsidR="004B04A5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6A6CF670" w14:textId="77777777" w:rsidR="004B04A5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7137205E" w14:textId="77777777" w:rsidR="004B04A5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6AE1B5C0" w14:textId="77777777" w:rsidR="004B04A5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70066D79" w14:textId="77777777" w:rsidR="004B04A5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41A2BC5C" w14:textId="77777777" w:rsidR="004B04A5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1B20E393" w14:textId="77777777" w:rsidR="004B04A5" w:rsidRPr="00BB5472" w:rsidRDefault="004B04A5" w:rsidP="004B04A5">
      <w:pPr>
        <w:rPr>
          <w:rFonts w:ascii="Calibri" w:eastAsia="Calibri" w:hAnsi="Calibri" w:cs="Arial"/>
          <w:b/>
          <w:color w:val="000000"/>
          <w:sz w:val="22"/>
        </w:rPr>
      </w:pPr>
    </w:p>
    <w:p w14:paraId="57C7432F" w14:textId="77777777" w:rsidR="004B04A5" w:rsidRDefault="004B04A5" w:rsidP="004B04A5">
      <w:pPr>
        <w:rPr>
          <w:rFonts w:ascii="Calibri" w:eastAsia="Calibri" w:hAnsi="Calibri" w:cs="Arial"/>
          <w:b/>
          <w:bCs/>
          <w:color w:val="000000"/>
          <w:sz w:val="22"/>
          <w:szCs w:val="22"/>
        </w:rPr>
      </w:pPr>
      <w:r w:rsidRPr="616192E4">
        <w:rPr>
          <w:rFonts w:ascii="Calibri" w:eastAsia="Calibri" w:hAnsi="Calibri" w:cs="Arial"/>
          <w:b/>
          <w:bCs/>
          <w:color w:val="000000" w:themeColor="text1"/>
          <w:sz w:val="22"/>
          <w:szCs w:val="22"/>
        </w:rPr>
        <w:t>Feedback and any revisions required (Please consider each of the following as a guide):</w:t>
      </w:r>
    </w:p>
    <w:p w14:paraId="1269588A" w14:textId="77777777" w:rsidR="004B04A5" w:rsidRPr="008877F4" w:rsidRDefault="004B04A5" w:rsidP="004B04A5">
      <w:pPr>
        <w:rPr>
          <w:rFonts w:ascii="Calibri" w:eastAsia="Calibri" w:hAnsi="Calibri" w:cs="Arial"/>
          <w:i/>
          <w:iCs/>
          <w:color w:val="000000"/>
          <w:sz w:val="22"/>
          <w:szCs w:val="22"/>
        </w:rPr>
      </w:pPr>
    </w:p>
    <w:p w14:paraId="6E766046" w14:textId="77777777" w:rsidR="004B04A5" w:rsidRDefault="004B04A5" w:rsidP="004B04A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Assessors are asked to consider the following aspects of the project in their comments.  The project encompasses both Study 1 and Study 2.  Assessors will consider the project with consideration to research ethics and research integrity, as well as research quality and feasibility.</w:t>
      </w:r>
    </w:p>
    <w:p w14:paraId="4E585BD5" w14:textId="77777777" w:rsidR="004B04A5" w:rsidRDefault="004B04A5" w:rsidP="004B04A5">
      <w:pPr>
        <w:rPr>
          <w:rFonts w:ascii="Calibri" w:eastAsia="Calibri" w:hAnsi="Calibri" w:cs="Calibri"/>
          <w:color w:val="000000" w:themeColor="text1"/>
        </w:rPr>
      </w:pPr>
    </w:p>
    <w:p w14:paraId="2EC7E4B4" w14:textId="77777777" w:rsidR="004B04A5" w:rsidRDefault="004B04A5" w:rsidP="004B04A5">
      <w:p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Background/Rationale: </w:t>
      </w:r>
    </w:p>
    <w:p w14:paraId="459D9D90" w14:textId="77777777" w:rsidR="004B04A5" w:rsidRDefault="004B04A5" w:rsidP="004B04A5">
      <w:pPr>
        <w:pStyle w:val="ListParagraph"/>
        <w:numPr>
          <w:ilvl w:val="0"/>
          <w:numId w:val="5"/>
        </w:num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a coherent argument made for why this question is worth pursuing? </w:t>
      </w:r>
    </w:p>
    <w:p w14:paraId="4AB284CA" w14:textId="77777777" w:rsidR="004B04A5" w:rsidRDefault="004B04A5" w:rsidP="004B04A5">
      <w:pPr>
        <w:pStyle w:val="ListParagraph"/>
        <w:numPr>
          <w:ilvl w:val="0"/>
          <w:numId w:val="5"/>
        </w:num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the rationale evident for both Study 1 and Study 2? Are Study 1 and Study conceptually linked?  </w:t>
      </w:r>
    </w:p>
    <w:p w14:paraId="3D9D0D4E" w14:textId="77777777" w:rsidR="004B04A5" w:rsidRDefault="004B04A5" w:rsidP="004B04A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Does the proposal adequately contextualise the proposed project (including of Study 1 and Study 2)?</w:t>
      </w:r>
    </w:p>
    <w:p w14:paraId="4D142D98" w14:textId="77777777" w:rsidR="004B04A5" w:rsidRDefault="004B04A5" w:rsidP="004B04A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Does the proposal clearly outline the research question/s, aim/s, and objectives of the project?</w:t>
      </w:r>
    </w:p>
    <w:p w14:paraId="1A260C45" w14:textId="77777777" w:rsidR="004B04A5" w:rsidRDefault="004B04A5" w:rsidP="004B04A5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the rationale developed on sufficient theoretical or evidentiary base? </w:t>
      </w:r>
    </w:p>
    <w:p w14:paraId="40B163B2" w14:textId="77777777" w:rsidR="004B04A5" w:rsidRDefault="004B04A5" w:rsidP="004B04A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04A7914" w14:textId="77777777" w:rsidR="004B04A5" w:rsidRDefault="004B04A5" w:rsidP="004B04A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Methods:</w:t>
      </w:r>
    </w:p>
    <w:p w14:paraId="7413F72A" w14:textId="77777777" w:rsidR="004B04A5" w:rsidRDefault="004B04A5" w:rsidP="004B04A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Does the proposal clearly outline the methods (design, participants, instruments, procedures)?</w:t>
      </w:r>
    </w:p>
    <w:p w14:paraId="3CFDECAF" w14:textId="77777777" w:rsidR="004B04A5" w:rsidRDefault="004B04A5" w:rsidP="004B04A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Are the details of the methods y sufficiently well defined?  This includes description of instruments, research design, plans for data analysis, statement of statistical power, participant inclusion/exclusion criteria, recruitment strategies etc. </w:t>
      </w:r>
    </w:p>
    <w:p w14:paraId="746DDB19" w14:textId="77777777" w:rsidR="004B04A5" w:rsidRDefault="004B04A5" w:rsidP="004B04A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If one of the studies is a systematic review or meta-analysis, is sufficient information on search strategy and criteria, quality assessment checklists and procedures, data extraction and synthesis etc been considered and sufficiently described?</w:t>
      </w:r>
    </w:p>
    <w:p w14:paraId="357B5301" w14:textId="77777777" w:rsidR="004B04A5" w:rsidRDefault="004B04A5" w:rsidP="004B04A5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Are the methods appropriate for Study 1 and Study 2?</w:t>
      </w:r>
    </w:p>
    <w:p w14:paraId="572C3031" w14:textId="77777777" w:rsidR="004B04A5" w:rsidRDefault="004B04A5" w:rsidP="004B04A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541B80B" w14:textId="77777777" w:rsidR="004B04A5" w:rsidRDefault="004B04A5" w:rsidP="004B04A5">
      <w:p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Project Timetable: </w:t>
      </w:r>
    </w:p>
    <w:p w14:paraId="553E5B95" w14:textId="77777777" w:rsidR="004B04A5" w:rsidRDefault="004B04A5" w:rsidP="004B04A5">
      <w:pPr>
        <w:pStyle w:val="ListParagraph"/>
        <w:numPr>
          <w:ilvl w:val="0"/>
          <w:numId w:val="3"/>
        </w:num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project timetable must include both Study 1 and 2. </w:t>
      </w:r>
    </w:p>
    <w:p w14:paraId="544C37F2" w14:textId="77777777" w:rsidR="004B04A5" w:rsidRDefault="004B04A5" w:rsidP="004B04A5">
      <w:pPr>
        <w:pStyle w:val="ListParagraph"/>
        <w:numPr>
          <w:ilvl w:val="0"/>
          <w:numId w:val="3"/>
        </w:num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there a clear and feasible plan for a step-by-step process to be completed by the deadline?  It may be useful to include </w:t>
      </w:r>
      <w:proofErr w:type="spellStart"/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Ganntt</w:t>
      </w:r>
      <w:proofErr w:type="spellEnd"/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chart/project timelines with task deadlines. </w:t>
      </w:r>
    </w:p>
    <w:p w14:paraId="0B0B306F" w14:textId="77777777" w:rsidR="004B04A5" w:rsidRDefault="004B04A5" w:rsidP="004B04A5">
      <w:p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Feasibility and Viability: </w:t>
      </w:r>
    </w:p>
    <w:p w14:paraId="474DCCEB" w14:textId="77777777" w:rsidR="004B04A5" w:rsidRDefault="004B04A5" w:rsidP="004B04A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Is the methodology likely to be feasible (e.g. participant number/accessibility, research burden, participant burden, etc.)?</w:t>
      </w:r>
    </w:p>
    <w:p w14:paraId="0EBB2EDD" w14:textId="77777777" w:rsidR="004B04A5" w:rsidRDefault="004B04A5" w:rsidP="004B04A5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Are the resources needed available, or a plan described on how they will be accessed ( e.g. need for immunoassay equipment, specialised technical support)?</w:t>
      </w:r>
    </w:p>
    <w:p w14:paraId="3E017F72" w14:textId="77777777" w:rsidR="004B04A5" w:rsidRDefault="004B04A5" w:rsidP="004B04A5">
      <w:pPr>
        <w:pStyle w:val="ListParagraph"/>
        <w:numPr>
          <w:ilvl w:val="0"/>
          <w:numId w:val="2"/>
        </w:num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Have any risks to project been identified and contingency plans described?</w:t>
      </w:r>
    </w:p>
    <w:p w14:paraId="5A8303DE" w14:textId="77777777" w:rsidR="004B04A5" w:rsidRDefault="004B04A5" w:rsidP="004B04A5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F38321D" w14:textId="77777777" w:rsidR="004B04A5" w:rsidRDefault="004B04A5" w:rsidP="004B04A5">
      <w:p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Dissemination/Presentation:</w:t>
      </w: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</w:p>
    <w:p w14:paraId="59E773E7" w14:textId="77777777" w:rsidR="004B04A5" w:rsidRDefault="004B04A5" w:rsidP="004B04A5">
      <w:pPr>
        <w:pStyle w:val="ListParagraph"/>
        <w:numPr>
          <w:ilvl w:val="0"/>
          <w:numId w:val="1"/>
        </w:num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the dissemination plan appropriate? </w:t>
      </w:r>
    </w:p>
    <w:p w14:paraId="1F563804" w14:textId="77777777" w:rsidR="004B04A5" w:rsidRDefault="004B04A5" w:rsidP="004B04A5">
      <w:pPr>
        <w:pStyle w:val="ListParagraph"/>
        <w:numPr>
          <w:ilvl w:val="0"/>
          <w:numId w:val="1"/>
        </w:num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Have opportunities for stakeholder contribution/engagement been considered? Note – this may not be a consideration for all projects.</w:t>
      </w:r>
    </w:p>
    <w:p w14:paraId="49AFB5CA" w14:textId="77777777" w:rsidR="004B04A5" w:rsidRDefault="004B04A5" w:rsidP="004B04A5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4DDD308" w14:textId="77777777" w:rsidR="004B04A5" w:rsidRDefault="004B04A5" w:rsidP="004B04A5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Other:</w:t>
      </w:r>
    </w:p>
    <w:p w14:paraId="7CF5D323" w14:textId="77777777" w:rsidR="004B04A5" w:rsidRDefault="004B04A5" w:rsidP="004B04A5">
      <w:pPr>
        <w:pStyle w:val="ListParagraph"/>
        <w:numPr>
          <w:ilvl w:val="0"/>
          <w:numId w:val="1"/>
        </w:num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Is the proposal clearly written?</w:t>
      </w:r>
    </w:p>
    <w:p w14:paraId="7DB1E204" w14:textId="77777777" w:rsidR="004B04A5" w:rsidRDefault="004B04A5" w:rsidP="004B04A5">
      <w:pPr>
        <w:pStyle w:val="ListParagraph"/>
        <w:numPr>
          <w:ilvl w:val="0"/>
          <w:numId w:val="1"/>
        </w:num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Is the existing evidence base adequately and correctly interpreted and described?  Has any relevant evidence been overlooked?</w:t>
      </w:r>
    </w:p>
    <w:p w14:paraId="2C38C0D8" w14:textId="77777777" w:rsidR="004B04A5" w:rsidRDefault="004B04A5" w:rsidP="004B04A5">
      <w:pPr>
        <w:pStyle w:val="ListParagraph"/>
        <w:numPr>
          <w:ilvl w:val="0"/>
          <w:numId w:val="1"/>
        </w:num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there project overall of sufficient depth/breadth to meet the requirements of research training and the programme? </w:t>
      </w:r>
    </w:p>
    <w:p w14:paraId="184AEF05" w14:textId="77777777" w:rsidR="004B04A5" w:rsidRDefault="004B04A5" w:rsidP="004B04A5">
      <w:pPr>
        <w:pStyle w:val="ListParagraph"/>
        <w:numPr>
          <w:ilvl w:val="0"/>
          <w:numId w:val="1"/>
        </w:num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Are Studies 1 and 2 balanced with consideration of feasibility, scope and depth?</w:t>
      </w:r>
    </w:p>
    <w:p w14:paraId="0DC05069" w14:textId="77777777" w:rsidR="004B04A5" w:rsidRDefault="004B04A5" w:rsidP="004B04A5">
      <w:pPr>
        <w:pStyle w:val="ListParagraph"/>
        <w:numPr>
          <w:ilvl w:val="0"/>
          <w:numId w:val="1"/>
        </w:numPr>
        <w:tabs>
          <w:tab w:val="num" w:pos="360"/>
          <w:tab w:val="num" w:pos="540"/>
        </w:tabs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16192E4">
        <w:rPr>
          <w:rFonts w:ascii="Calibri" w:eastAsia="Calibri" w:hAnsi="Calibri" w:cs="Calibri"/>
          <w:color w:val="000000" w:themeColor="text1"/>
          <w:sz w:val="22"/>
          <w:szCs w:val="22"/>
        </w:rPr>
        <w:t>Are the studies described in the project of relevance to clinical psychology?</w:t>
      </w:r>
    </w:p>
    <w:p w14:paraId="25D98B76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</w:rPr>
      </w:pPr>
    </w:p>
    <w:p w14:paraId="25C7F401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02E87E71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2C4771BF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4BE364CF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6D9F416C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119DBF7A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6BC76CE1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5CA8F177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58445AA4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51561B72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6F67C465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7AE64AAD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  <w:szCs w:val="22"/>
        </w:rPr>
      </w:pPr>
    </w:p>
    <w:p w14:paraId="6FCBD5F1" w14:textId="77777777" w:rsidR="004B04A5" w:rsidRPr="00BB5472" w:rsidRDefault="004B04A5" w:rsidP="004B04A5">
      <w:pPr>
        <w:rPr>
          <w:rFonts w:ascii="Calibri" w:eastAsia="Calibri" w:hAnsi="Calibri" w:cs="Arial"/>
          <w:color w:val="000000"/>
          <w:sz w:val="22"/>
          <w:szCs w:val="22"/>
        </w:rPr>
      </w:pPr>
      <w:r w:rsidRPr="00BB5472">
        <w:rPr>
          <w:rFonts w:ascii="Calibri" w:eastAsia="Calibri" w:hAnsi="Calibri" w:cs="Arial"/>
          <w:color w:val="000000"/>
          <w:sz w:val="22"/>
          <w:szCs w:val="22"/>
        </w:rPr>
        <w:br w:type="page"/>
      </w:r>
    </w:p>
    <w:p w14:paraId="5D728CA5" w14:textId="77777777" w:rsidR="00456993" w:rsidRDefault="00456993"/>
    <w:sectPr w:rsidR="00456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0F054"/>
    <w:multiLevelType w:val="hybridMultilevel"/>
    <w:tmpl w:val="DD769F66"/>
    <w:lvl w:ilvl="0" w:tplc="7B2CC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4E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748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4B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E0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4C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E01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E2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64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BD85"/>
    <w:multiLevelType w:val="hybridMultilevel"/>
    <w:tmpl w:val="B21C8FBE"/>
    <w:lvl w:ilvl="0" w:tplc="F50C8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E7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EA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62B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21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E3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2F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3E34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0A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66A3E"/>
    <w:multiLevelType w:val="hybridMultilevel"/>
    <w:tmpl w:val="72826C48"/>
    <w:lvl w:ilvl="0" w:tplc="7750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C7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162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47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ED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05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D0F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C66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017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8EE82"/>
    <w:multiLevelType w:val="hybridMultilevel"/>
    <w:tmpl w:val="A91402A6"/>
    <w:lvl w:ilvl="0" w:tplc="FAFA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2C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0E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49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FA0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81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C3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EF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1D289"/>
    <w:multiLevelType w:val="hybridMultilevel"/>
    <w:tmpl w:val="01D22740"/>
    <w:lvl w:ilvl="0" w:tplc="27BA4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8B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88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E4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EA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9CA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63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26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687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421916">
    <w:abstractNumId w:val="3"/>
  </w:num>
  <w:num w:numId="2" w16cid:durableId="1062172150">
    <w:abstractNumId w:val="4"/>
  </w:num>
  <w:num w:numId="3" w16cid:durableId="1801073439">
    <w:abstractNumId w:val="0"/>
  </w:num>
  <w:num w:numId="4" w16cid:durableId="416444025">
    <w:abstractNumId w:val="1"/>
  </w:num>
  <w:num w:numId="5" w16cid:durableId="541946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4A5"/>
    <w:rsid w:val="00456993"/>
    <w:rsid w:val="004B04A5"/>
    <w:rsid w:val="006151EE"/>
    <w:rsid w:val="00766761"/>
    <w:rsid w:val="00A625EE"/>
    <w:rsid w:val="00B8484A"/>
    <w:rsid w:val="00D81065"/>
    <w:rsid w:val="00EA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DB435"/>
  <w15:chartTrackingRefBased/>
  <w15:docId w15:val="{2D62F2EF-5BE1-344D-A405-00B194E5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A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4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4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4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4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4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4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4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4A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4B0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4A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4B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Hennessy</dc:creator>
  <cp:keywords/>
  <dc:description/>
  <cp:lastModifiedBy>Nora Hennessy</cp:lastModifiedBy>
  <cp:revision>1</cp:revision>
  <dcterms:created xsi:type="dcterms:W3CDTF">2024-09-17T10:37:00Z</dcterms:created>
  <dcterms:modified xsi:type="dcterms:W3CDTF">2024-09-17T10:37:00Z</dcterms:modified>
</cp:coreProperties>
</file>